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7E2" w:rsidRPr="00DB6716" w:rsidP="005A730F">
      <w:pPr>
        <w:pStyle w:val="Title"/>
        <w:ind w:firstLine="567"/>
        <w:jc w:val="right"/>
        <w:rPr>
          <w:b w:val="0"/>
          <w:bCs w:val="0"/>
          <w:szCs w:val="28"/>
          <w:lang w:val="ru-RU"/>
        </w:rPr>
      </w:pPr>
      <w:r w:rsidRPr="00DB6716">
        <w:rPr>
          <w:b w:val="0"/>
          <w:bCs w:val="0"/>
          <w:szCs w:val="28"/>
        </w:rPr>
        <w:t xml:space="preserve">Дело № </w:t>
      </w:r>
      <w:r w:rsidRPr="00DB6716">
        <w:rPr>
          <w:b w:val="0"/>
          <w:bCs w:val="0"/>
          <w:szCs w:val="28"/>
          <w:lang w:val="ru-RU"/>
        </w:rPr>
        <w:t>5</w:t>
      </w:r>
      <w:r w:rsidR="004A0056">
        <w:rPr>
          <w:b w:val="0"/>
          <w:bCs w:val="0"/>
          <w:szCs w:val="28"/>
        </w:rPr>
        <w:t>-</w:t>
      </w:r>
      <w:r w:rsidR="008919B8">
        <w:rPr>
          <w:b w:val="0"/>
          <w:bCs w:val="0"/>
          <w:szCs w:val="28"/>
          <w:lang w:val="ru-RU"/>
        </w:rPr>
        <w:t>83</w:t>
      </w:r>
      <w:r w:rsidRPr="00DB6716">
        <w:rPr>
          <w:b w:val="0"/>
          <w:bCs w:val="0"/>
          <w:szCs w:val="28"/>
          <w:lang w:val="ru-RU"/>
        </w:rPr>
        <w:t>-0401</w:t>
      </w:r>
      <w:r w:rsidRPr="00DB6716">
        <w:rPr>
          <w:b w:val="0"/>
          <w:bCs w:val="0"/>
          <w:szCs w:val="28"/>
        </w:rPr>
        <w:t>/20</w:t>
      </w:r>
      <w:r w:rsidRPr="00DB6716">
        <w:rPr>
          <w:b w:val="0"/>
          <w:bCs w:val="0"/>
          <w:szCs w:val="28"/>
          <w:lang w:val="ru-RU"/>
        </w:rPr>
        <w:t>2</w:t>
      </w:r>
      <w:r w:rsidR="008919B8">
        <w:rPr>
          <w:b w:val="0"/>
          <w:bCs w:val="0"/>
          <w:szCs w:val="28"/>
          <w:lang w:val="ru-RU"/>
        </w:rPr>
        <w:t>4</w:t>
      </w:r>
    </w:p>
    <w:p w:rsidR="007217E2" w:rsidRPr="00DB6716" w:rsidP="005A730F">
      <w:pPr>
        <w:pStyle w:val="Title"/>
        <w:ind w:firstLine="567"/>
        <w:jc w:val="right"/>
        <w:rPr>
          <w:b w:val="0"/>
          <w:bCs w:val="0"/>
          <w:szCs w:val="28"/>
          <w:lang w:val="ru-RU"/>
        </w:rPr>
      </w:pPr>
      <w:r w:rsidRPr="00DB6716">
        <w:rPr>
          <w:b w:val="0"/>
          <w:bCs w:val="0"/>
          <w:szCs w:val="28"/>
          <w:lang w:val="ru-RU"/>
        </w:rPr>
        <w:t>УИД:</w:t>
      </w:r>
      <w:r w:rsidRPr="00DB6716">
        <w:rPr>
          <w:b w:val="0"/>
          <w:bCs w:val="0"/>
          <w:szCs w:val="28"/>
        </w:rPr>
        <w:t xml:space="preserve"> 86MS0004-01-202</w:t>
      </w:r>
      <w:r w:rsidR="008919B8">
        <w:rPr>
          <w:b w:val="0"/>
          <w:bCs w:val="0"/>
          <w:szCs w:val="28"/>
          <w:lang w:val="ru-RU"/>
        </w:rPr>
        <w:t>4</w:t>
      </w:r>
      <w:r w:rsidRPr="00DB6716">
        <w:rPr>
          <w:b w:val="0"/>
          <w:bCs w:val="0"/>
          <w:szCs w:val="28"/>
        </w:rPr>
        <w:t>-</w:t>
      </w:r>
      <w:r w:rsidR="004A0056">
        <w:rPr>
          <w:b w:val="0"/>
          <w:bCs w:val="0"/>
          <w:szCs w:val="28"/>
          <w:lang w:val="ru-RU"/>
        </w:rPr>
        <w:t>00</w:t>
      </w:r>
      <w:r w:rsidR="008919B8">
        <w:rPr>
          <w:b w:val="0"/>
          <w:bCs w:val="0"/>
          <w:szCs w:val="28"/>
          <w:lang w:val="ru-RU"/>
        </w:rPr>
        <w:t>0355</w:t>
      </w:r>
      <w:r w:rsidR="004A0056">
        <w:rPr>
          <w:b w:val="0"/>
          <w:bCs w:val="0"/>
          <w:szCs w:val="28"/>
          <w:lang w:val="ru-RU"/>
        </w:rPr>
        <w:t>-</w:t>
      </w:r>
      <w:r w:rsidR="008919B8">
        <w:rPr>
          <w:b w:val="0"/>
          <w:bCs w:val="0"/>
          <w:szCs w:val="28"/>
          <w:lang w:val="ru-RU"/>
        </w:rPr>
        <w:t>75</w:t>
      </w:r>
    </w:p>
    <w:p w:rsidR="007217E2" w:rsidRPr="00DB6716" w:rsidP="005A730F">
      <w:pPr>
        <w:pStyle w:val="Title"/>
        <w:ind w:firstLine="567"/>
        <w:jc w:val="right"/>
        <w:rPr>
          <w:b w:val="0"/>
          <w:bCs w:val="0"/>
          <w:szCs w:val="28"/>
          <w:lang w:val="ru-RU"/>
        </w:rPr>
      </w:pPr>
    </w:p>
    <w:p w:rsidR="007217E2" w:rsidRPr="00DB6716" w:rsidP="005A730F">
      <w:pPr>
        <w:pStyle w:val="Title"/>
        <w:ind w:firstLine="567"/>
        <w:rPr>
          <w:b w:val="0"/>
          <w:szCs w:val="28"/>
          <w:lang w:val="ru-RU"/>
        </w:rPr>
      </w:pPr>
      <w:r w:rsidRPr="00DB6716">
        <w:rPr>
          <w:b w:val="0"/>
          <w:szCs w:val="28"/>
          <w:lang w:val="ru-RU"/>
        </w:rPr>
        <w:t>ПОСТАНОВЛЕНИЕ</w:t>
      </w:r>
    </w:p>
    <w:p w:rsidR="007217E2" w:rsidRPr="00DB6716" w:rsidP="005A730F">
      <w:pPr>
        <w:pStyle w:val="Title"/>
        <w:ind w:firstLine="567"/>
        <w:rPr>
          <w:b w:val="0"/>
          <w:szCs w:val="28"/>
          <w:lang w:val="ru-RU"/>
        </w:rPr>
      </w:pPr>
      <w:r w:rsidRPr="00DB6716">
        <w:rPr>
          <w:b w:val="0"/>
          <w:szCs w:val="28"/>
        </w:rPr>
        <w:t>по делу об административном правонарушении</w:t>
      </w:r>
    </w:p>
    <w:p w:rsidR="007217E2" w:rsidRPr="00DB6716" w:rsidP="005A730F">
      <w:pPr>
        <w:pStyle w:val="Title"/>
        <w:ind w:firstLine="567"/>
        <w:rPr>
          <w:b w:val="0"/>
          <w:szCs w:val="28"/>
          <w:lang w:val="ru-RU"/>
        </w:rPr>
      </w:pPr>
    </w:p>
    <w:p w:rsidR="007217E2" w:rsidRPr="00DB6716" w:rsidP="005A7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 w:rsidRPr="00DB6716">
        <w:rPr>
          <w:sz w:val="28"/>
          <w:szCs w:val="28"/>
        </w:rPr>
        <w:t xml:space="preserve"> года                                              пгт. Междуреченский</w:t>
      </w:r>
    </w:p>
    <w:p w:rsidR="007217E2" w:rsidRPr="00DB6716" w:rsidP="005A730F">
      <w:pPr>
        <w:ind w:firstLine="567"/>
        <w:rPr>
          <w:sz w:val="28"/>
          <w:szCs w:val="28"/>
        </w:rPr>
      </w:pPr>
    </w:p>
    <w:p w:rsidR="00450595" w:rsidP="005A730F">
      <w:pPr>
        <w:pStyle w:val="BodyTextIndent"/>
        <w:ind w:firstLine="567"/>
        <w:rPr>
          <w:sz w:val="28"/>
          <w:szCs w:val="28"/>
        </w:rPr>
      </w:pPr>
      <w:r w:rsidRPr="00DB6716">
        <w:rPr>
          <w:sz w:val="28"/>
          <w:szCs w:val="28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</w:t>
      </w:r>
    </w:p>
    <w:p w:rsidR="006603A4" w:rsidRPr="006603A4" w:rsidP="005A730F">
      <w:pPr>
        <w:pStyle w:val="BodyTextInden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участием защитника Закирова С.Р., дейст</w:t>
      </w:r>
      <w:r>
        <w:rPr>
          <w:sz w:val="28"/>
          <w:szCs w:val="28"/>
          <w:lang w:val="ru-RU"/>
        </w:rPr>
        <w:t>вующего на основании доверенности,</w:t>
      </w:r>
    </w:p>
    <w:p w:rsidR="00086812" w:rsidP="005A730F">
      <w:pPr>
        <w:pStyle w:val="BodyTextIndent"/>
        <w:ind w:firstLine="567"/>
        <w:rPr>
          <w:sz w:val="28"/>
          <w:szCs w:val="28"/>
        </w:rPr>
      </w:pPr>
      <w:r w:rsidRPr="00DB6716">
        <w:rPr>
          <w:sz w:val="28"/>
          <w:szCs w:val="28"/>
        </w:rPr>
        <w:t>рассмотрев в открытом судебном заседании дело</w:t>
      </w:r>
      <w:r w:rsidRPr="00DB6716">
        <w:rPr>
          <w:sz w:val="28"/>
          <w:szCs w:val="28"/>
          <w:lang w:val="ru-RU"/>
        </w:rPr>
        <w:t xml:space="preserve"> об административном правонарушении</w:t>
      </w:r>
      <w:r w:rsidRPr="00DB6716" w:rsidR="00450595">
        <w:rPr>
          <w:sz w:val="28"/>
          <w:szCs w:val="28"/>
          <w:lang w:val="ru-RU"/>
        </w:rPr>
        <w:t xml:space="preserve">, предусмотренном ч.1 ст.15.33.2 </w:t>
      </w:r>
      <w:r w:rsidRPr="00DB6716" w:rsidR="00450595">
        <w:rPr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DB6716" w:rsidR="00450595">
        <w:rPr>
          <w:spacing w:val="-3"/>
          <w:sz w:val="28"/>
          <w:szCs w:val="28"/>
          <w:lang w:val="ru-RU"/>
        </w:rPr>
        <w:t>,</w:t>
      </w:r>
      <w:r w:rsidRPr="00DB6716">
        <w:rPr>
          <w:sz w:val="28"/>
          <w:szCs w:val="28"/>
        </w:rPr>
        <w:t xml:space="preserve"> </w:t>
      </w:r>
    </w:p>
    <w:p w:rsidR="007217E2" w:rsidRPr="00DB6716" w:rsidP="005A730F">
      <w:pPr>
        <w:pStyle w:val="BodyTextIndent"/>
        <w:ind w:firstLine="567"/>
        <w:rPr>
          <w:sz w:val="28"/>
          <w:szCs w:val="28"/>
        </w:rPr>
      </w:pPr>
      <w:r w:rsidRPr="00DB6716">
        <w:rPr>
          <w:sz w:val="28"/>
          <w:szCs w:val="28"/>
        </w:rPr>
        <w:t xml:space="preserve">в отношении директора </w:t>
      </w:r>
      <w:r w:rsidR="004A0056">
        <w:rPr>
          <w:sz w:val="28"/>
          <w:szCs w:val="28"/>
          <w:lang w:val="ru-RU"/>
        </w:rPr>
        <w:t>БУ «Междуреченский агропромышленный колледж» Адамович</w:t>
      </w:r>
      <w:r w:rsidR="00292B6C">
        <w:rPr>
          <w:sz w:val="28"/>
          <w:szCs w:val="28"/>
          <w:lang w:val="ru-RU"/>
        </w:rPr>
        <w:t>а</w:t>
      </w:r>
      <w:r w:rsidR="004A00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*</w:t>
      </w:r>
      <w:r w:rsidRPr="00DB6716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*</w:t>
      </w:r>
      <w:r w:rsidRPr="00DB6716">
        <w:rPr>
          <w:sz w:val="28"/>
          <w:szCs w:val="28"/>
        </w:rPr>
        <w:t xml:space="preserve"> </w:t>
      </w:r>
      <w:r w:rsidRPr="00DB6716" w:rsidR="007B1B22">
        <w:rPr>
          <w:sz w:val="28"/>
          <w:szCs w:val="28"/>
        </w:rPr>
        <w:t xml:space="preserve">года рождения, </w:t>
      </w:r>
      <w:r w:rsidRPr="00DB6716" w:rsidR="00855729">
        <w:rPr>
          <w:sz w:val="28"/>
          <w:szCs w:val="28"/>
        </w:rPr>
        <w:t>уроже</w:t>
      </w:r>
      <w:r w:rsidRPr="00DB6716" w:rsidR="00855729">
        <w:rPr>
          <w:sz w:val="28"/>
          <w:szCs w:val="28"/>
          <w:lang w:val="ru-RU"/>
        </w:rPr>
        <w:t>нца</w:t>
      </w:r>
      <w:r w:rsidRPr="00DB671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*</w:t>
      </w:r>
      <w:r w:rsidRPr="00DB6716" w:rsidR="007B1B22">
        <w:rPr>
          <w:sz w:val="28"/>
          <w:szCs w:val="28"/>
        </w:rPr>
        <w:t>, граждан</w:t>
      </w:r>
      <w:r w:rsidRPr="00DB6716" w:rsidR="00855729">
        <w:rPr>
          <w:sz w:val="28"/>
          <w:szCs w:val="28"/>
          <w:lang w:val="ru-RU"/>
        </w:rPr>
        <w:t>ина</w:t>
      </w:r>
      <w:r w:rsidRPr="00DB6716" w:rsidR="007B1B22">
        <w:rPr>
          <w:sz w:val="28"/>
          <w:szCs w:val="28"/>
        </w:rPr>
        <w:t xml:space="preserve"> РФ, </w:t>
      </w:r>
      <w:r w:rsidR="006435B1">
        <w:rPr>
          <w:sz w:val="28"/>
          <w:szCs w:val="28"/>
          <w:lang w:val="ru-RU"/>
        </w:rPr>
        <w:t>проживающего</w:t>
      </w:r>
      <w:r w:rsidR="00292B6C">
        <w:rPr>
          <w:sz w:val="28"/>
          <w:szCs w:val="28"/>
          <w:lang w:val="ru-RU"/>
        </w:rPr>
        <w:t xml:space="preserve"> </w:t>
      </w:r>
      <w:r w:rsidRPr="00DB6716"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ru-RU"/>
        </w:rPr>
        <w:t>*</w:t>
      </w:r>
      <w:r w:rsidRPr="00DB6716">
        <w:rPr>
          <w:sz w:val="28"/>
          <w:szCs w:val="28"/>
        </w:rPr>
        <w:t xml:space="preserve">,   </w:t>
      </w:r>
    </w:p>
    <w:p w:rsidR="007217E2" w:rsidRPr="00DB6716" w:rsidP="005A730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217E2" w:rsidRPr="00DB6716" w:rsidP="005A730F">
      <w:pPr>
        <w:ind w:firstLine="567"/>
        <w:jc w:val="center"/>
        <w:rPr>
          <w:sz w:val="28"/>
          <w:szCs w:val="28"/>
        </w:rPr>
      </w:pPr>
      <w:r w:rsidRPr="00DB6716">
        <w:rPr>
          <w:sz w:val="28"/>
          <w:szCs w:val="28"/>
        </w:rPr>
        <w:t>установил:</w:t>
      </w:r>
    </w:p>
    <w:p w:rsidR="007217E2" w:rsidRPr="00DB6716" w:rsidP="005A730F">
      <w:pPr>
        <w:ind w:firstLine="567"/>
        <w:jc w:val="center"/>
        <w:rPr>
          <w:sz w:val="28"/>
          <w:szCs w:val="28"/>
        </w:rPr>
      </w:pPr>
    </w:p>
    <w:p w:rsidR="00021A3A" w:rsidP="005A7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 июня 2023</w:t>
      </w:r>
      <w:r w:rsidR="00086812">
        <w:rPr>
          <w:sz w:val="28"/>
          <w:szCs w:val="28"/>
        </w:rPr>
        <w:t xml:space="preserve"> г. в 00:01 часов по адресу: </w:t>
      </w:r>
      <w:r>
        <w:rPr>
          <w:sz w:val="28"/>
          <w:szCs w:val="28"/>
        </w:rPr>
        <w:t>*</w:t>
      </w:r>
      <w:r w:rsidR="00086812">
        <w:rPr>
          <w:sz w:val="28"/>
          <w:szCs w:val="28"/>
        </w:rPr>
        <w:t xml:space="preserve"> </w:t>
      </w:r>
      <w:r w:rsidR="00896B43">
        <w:rPr>
          <w:sz w:val="28"/>
          <w:szCs w:val="28"/>
        </w:rPr>
        <w:t xml:space="preserve">должностным лицом </w:t>
      </w:r>
      <w:r w:rsidR="00086812">
        <w:rPr>
          <w:sz w:val="28"/>
          <w:szCs w:val="28"/>
        </w:rPr>
        <w:t>Адамович</w:t>
      </w:r>
      <w:r w:rsidR="00896B43">
        <w:rPr>
          <w:sz w:val="28"/>
          <w:szCs w:val="28"/>
        </w:rPr>
        <w:t>ем М.Л.</w:t>
      </w:r>
      <w:r w:rsidR="00086812">
        <w:rPr>
          <w:sz w:val="28"/>
          <w:szCs w:val="28"/>
        </w:rPr>
        <w:t xml:space="preserve"> н</w:t>
      </w:r>
      <w:r w:rsidRPr="00086812" w:rsidR="00086812">
        <w:rPr>
          <w:sz w:val="28"/>
          <w:szCs w:val="28"/>
        </w:rPr>
        <w:t>е</w:t>
      </w:r>
      <w:r w:rsidR="00086812">
        <w:rPr>
          <w:sz w:val="28"/>
          <w:szCs w:val="28"/>
        </w:rPr>
        <w:t xml:space="preserve"> </w:t>
      </w:r>
      <w:r w:rsidRPr="00086812" w:rsidR="00086812">
        <w:rPr>
          <w:sz w:val="28"/>
          <w:szCs w:val="28"/>
        </w:rPr>
        <w:t>представ</w:t>
      </w:r>
      <w:r w:rsidR="00896B43">
        <w:rPr>
          <w:sz w:val="28"/>
          <w:szCs w:val="28"/>
        </w:rPr>
        <w:t>лено</w:t>
      </w:r>
      <w:r w:rsidR="00086812">
        <w:rPr>
          <w:sz w:val="28"/>
          <w:szCs w:val="28"/>
        </w:rPr>
        <w:t xml:space="preserve"> </w:t>
      </w:r>
      <w:r w:rsidRPr="00086812" w:rsidR="00086812">
        <w:rPr>
          <w:sz w:val="28"/>
          <w:szCs w:val="28"/>
        </w:rPr>
        <w:t>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</w:t>
      </w:r>
      <w:r w:rsidR="005A792C">
        <w:rPr>
          <w:sz w:val="28"/>
          <w:szCs w:val="28"/>
        </w:rPr>
        <w:t>й</w:t>
      </w:r>
      <w:r w:rsidRPr="00086812" w:rsidR="00086812">
        <w:rPr>
          <w:sz w:val="28"/>
          <w:szCs w:val="28"/>
        </w:rPr>
        <w:t xml:space="preserve"> орган Фонда пенсионного и социального страхования Российской Федерации оформленны</w:t>
      </w:r>
      <w:r w:rsidR="005A792C">
        <w:rPr>
          <w:sz w:val="28"/>
          <w:szCs w:val="28"/>
        </w:rPr>
        <w:t>е</w:t>
      </w:r>
      <w:r w:rsidRPr="00086812" w:rsidR="00086812">
        <w:rPr>
          <w:sz w:val="28"/>
          <w:szCs w:val="28"/>
        </w:rPr>
        <w:t xml:space="preserve"> в установленном порядке сведени</w:t>
      </w:r>
      <w:r w:rsidR="005A792C">
        <w:rPr>
          <w:sz w:val="28"/>
          <w:szCs w:val="28"/>
        </w:rPr>
        <w:t>я</w:t>
      </w:r>
      <w:r w:rsidR="00B52A7F">
        <w:rPr>
          <w:sz w:val="28"/>
          <w:szCs w:val="28"/>
        </w:rPr>
        <w:t xml:space="preserve"> </w:t>
      </w:r>
      <w:r w:rsidRPr="00021A3A">
        <w:rPr>
          <w:sz w:val="28"/>
          <w:szCs w:val="28"/>
        </w:rPr>
        <w:t>по</w:t>
      </w:r>
      <w:r w:rsidR="00AA4A53">
        <w:rPr>
          <w:sz w:val="28"/>
          <w:szCs w:val="28"/>
        </w:rPr>
        <w:t xml:space="preserve"> форме ЕФС-1 о дате заключения </w:t>
      </w:r>
      <w:r w:rsidRPr="00021A3A">
        <w:rPr>
          <w:sz w:val="28"/>
          <w:szCs w:val="28"/>
        </w:rPr>
        <w:t xml:space="preserve">договора гражданско-правового характера </w:t>
      </w:r>
      <w:r>
        <w:rPr>
          <w:sz w:val="28"/>
          <w:szCs w:val="28"/>
        </w:rPr>
        <w:t>с застрахованным лицом (</w:t>
      </w:r>
      <w:r w:rsidR="00C94E6E">
        <w:rPr>
          <w:sz w:val="28"/>
          <w:szCs w:val="28"/>
        </w:rPr>
        <w:t>Бабкиной М.В</w:t>
      </w:r>
      <w:r>
        <w:rPr>
          <w:sz w:val="28"/>
          <w:szCs w:val="28"/>
        </w:rPr>
        <w:t>.),</w:t>
      </w:r>
      <w:r w:rsidRPr="00086812" w:rsidR="00086812">
        <w:rPr>
          <w:sz w:val="28"/>
          <w:szCs w:val="28"/>
        </w:rPr>
        <w:t xml:space="preserve"> необходимы</w:t>
      </w:r>
      <w:r w:rsidR="005A792C">
        <w:rPr>
          <w:sz w:val="28"/>
          <w:szCs w:val="28"/>
        </w:rPr>
        <w:t>е</w:t>
      </w:r>
      <w:r w:rsidRPr="00086812" w:rsidR="00086812">
        <w:rPr>
          <w:sz w:val="28"/>
          <w:szCs w:val="28"/>
        </w:rPr>
        <w:t xml:space="preserve"> для ведения индивидуального (персонифицированного) учета в системах обязательного пенсионного страхования и обязательного социального страхования, </w:t>
      </w:r>
      <w:r>
        <w:rPr>
          <w:sz w:val="28"/>
          <w:szCs w:val="28"/>
        </w:rPr>
        <w:t xml:space="preserve">нарушив тем самым требование пункта 6 ст. 11 </w:t>
      </w:r>
      <w:r w:rsidRPr="00FB4E45">
        <w:rPr>
          <w:sz w:val="28"/>
          <w:szCs w:val="28"/>
        </w:rPr>
        <w:t>Федеральный зак</w:t>
      </w:r>
      <w:r>
        <w:rPr>
          <w:sz w:val="28"/>
          <w:szCs w:val="28"/>
        </w:rPr>
        <w:t>он от 1 апреля 1996 г. N 27-ФЗ «</w:t>
      </w:r>
      <w:r w:rsidRPr="00FB4E45">
        <w:rPr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</w:t>
      </w:r>
      <w:r>
        <w:rPr>
          <w:sz w:val="28"/>
          <w:szCs w:val="28"/>
        </w:rPr>
        <w:t>ельного социального страховани</w:t>
      </w:r>
      <w:r>
        <w:rPr>
          <w:sz w:val="28"/>
          <w:szCs w:val="28"/>
        </w:rPr>
        <w:t>я».</w:t>
      </w:r>
    </w:p>
    <w:p w:rsidR="00E11928" w:rsidP="005A7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 Закиров С.Р. в судебном заседании </w:t>
      </w:r>
      <w:r w:rsidR="00B33983">
        <w:rPr>
          <w:sz w:val="28"/>
          <w:szCs w:val="28"/>
        </w:rPr>
        <w:t>пояснил, что</w:t>
      </w:r>
      <w:r w:rsidR="00DD2CC3">
        <w:rPr>
          <w:sz w:val="28"/>
          <w:szCs w:val="28"/>
        </w:rPr>
        <w:t xml:space="preserve"> </w:t>
      </w:r>
      <w:r w:rsidR="00807AF2">
        <w:rPr>
          <w:sz w:val="28"/>
          <w:szCs w:val="28"/>
        </w:rPr>
        <w:t xml:space="preserve">необходимые сведения были представлены своевременно, однако с ошибкой в указании отчества застрахованного </w:t>
      </w:r>
      <w:r w:rsidR="00055407">
        <w:rPr>
          <w:sz w:val="28"/>
          <w:szCs w:val="28"/>
        </w:rPr>
        <w:t>лица</w:t>
      </w:r>
      <w:r w:rsidR="003C27FB">
        <w:rPr>
          <w:sz w:val="28"/>
          <w:szCs w:val="28"/>
        </w:rPr>
        <w:t>.</w:t>
      </w:r>
      <w:r w:rsidR="00D51431">
        <w:rPr>
          <w:sz w:val="28"/>
          <w:szCs w:val="28"/>
        </w:rPr>
        <w:t xml:space="preserve"> Сведениями о получении юридическим лицом уведомления об устранении ошибки не располагает. </w:t>
      </w:r>
    </w:p>
    <w:p w:rsidR="007217E2" w:rsidRPr="00DB6716" w:rsidP="005A730F">
      <w:pPr>
        <w:ind w:firstLine="567"/>
        <w:jc w:val="both"/>
        <w:rPr>
          <w:sz w:val="28"/>
          <w:szCs w:val="28"/>
        </w:rPr>
      </w:pPr>
      <w:r w:rsidRPr="00DB6716">
        <w:rPr>
          <w:sz w:val="28"/>
          <w:szCs w:val="28"/>
        </w:rPr>
        <w:t xml:space="preserve">В судебное заседание </w:t>
      </w:r>
      <w:r w:rsidR="004A0056">
        <w:rPr>
          <w:sz w:val="28"/>
          <w:szCs w:val="28"/>
        </w:rPr>
        <w:t>Адамович М.Л</w:t>
      </w:r>
      <w:r w:rsidRPr="00DB6716">
        <w:rPr>
          <w:sz w:val="28"/>
          <w:szCs w:val="28"/>
        </w:rPr>
        <w:t>.</w:t>
      </w:r>
      <w:r w:rsidR="00021A3A">
        <w:rPr>
          <w:sz w:val="28"/>
          <w:szCs w:val="28"/>
        </w:rPr>
        <w:t>,</w:t>
      </w:r>
      <w:r w:rsidRPr="00DB6716">
        <w:rPr>
          <w:sz w:val="28"/>
          <w:szCs w:val="28"/>
        </w:rPr>
        <w:t xml:space="preserve"> </w:t>
      </w:r>
      <w:r w:rsidRPr="00DB6716" w:rsidR="00021A3A">
        <w:rPr>
          <w:sz w:val="28"/>
          <w:szCs w:val="28"/>
        </w:rPr>
        <w:t>извещен</w:t>
      </w:r>
      <w:r w:rsidR="00021A3A">
        <w:rPr>
          <w:sz w:val="28"/>
          <w:szCs w:val="28"/>
        </w:rPr>
        <w:t>ный</w:t>
      </w:r>
      <w:r w:rsidRPr="00DB6716" w:rsidR="00021A3A">
        <w:rPr>
          <w:sz w:val="28"/>
          <w:szCs w:val="28"/>
        </w:rPr>
        <w:t xml:space="preserve"> надлежащим образом о времени и месте рассмотрения дела, </w:t>
      </w:r>
      <w:r w:rsidRPr="00DB6716">
        <w:rPr>
          <w:sz w:val="28"/>
          <w:szCs w:val="28"/>
        </w:rPr>
        <w:t>не явил</w:t>
      </w:r>
      <w:r w:rsidRPr="00DB6716" w:rsidR="00855729">
        <w:rPr>
          <w:sz w:val="28"/>
          <w:szCs w:val="28"/>
        </w:rPr>
        <w:t>ся</w:t>
      </w:r>
      <w:r w:rsidRPr="00DB6716">
        <w:rPr>
          <w:sz w:val="28"/>
          <w:szCs w:val="28"/>
        </w:rPr>
        <w:t xml:space="preserve">, </w:t>
      </w:r>
      <w:r w:rsidRPr="00DB6716" w:rsidR="00450595">
        <w:rPr>
          <w:sz w:val="28"/>
          <w:szCs w:val="28"/>
        </w:rPr>
        <w:t>ходатайств не заявил</w:t>
      </w:r>
      <w:r w:rsidR="00021A3A">
        <w:rPr>
          <w:sz w:val="28"/>
          <w:szCs w:val="28"/>
        </w:rPr>
        <w:t xml:space="preserve">. </w:t>
      </w:r>
      <w:r w:rsidRPr="00DB6716">
        <w:rPr>
          <w:sz w:val="28"/>
          <w:szCs w:val="28"/>
        </w:rPr>
        <w:t xml:space="preserve">В соответствии с ч. 2 ст. 25.1 </w:t>
      </w:r>
      <w:r w:rsidRPr="00DB6716">
        <w:rPr>
          <w:spacing w:val="-3"/>
          <w:sz w:val="28"/>
          <w:szCs w:val="28"/>
        </w:rPr>
        <w:t xml:space="preserve">Кодекса Российской Федерации об </w:t>
      </w:r>
      <w:r w:rsidRPr="00DB6716">
        <w:rPr>
          <w:spacing w:val="-3"/>
          <w:sz w:val="28"/>
          <w:szCs w:val="28"/>
        </w:rPr>
        <w:t>административных правонарушениях</w:t>
      </w:r>
      <w:r w:rsidRPr="00DB6716">
        <w:rPr>
          <w:sz w:val="28"/>
          <w:szCs w:val="28"/>
        </w:rPr>
        <w:t xml:space="preserve"> </w:t>
      </w:r>
      <w:r w:rsidR="00021A3A">
        <w:rPr>
          <w:sz w:val="28"/>
          <w:szCs w:val="28"/>
        </w:rPr>
        <w:t>судья полагает возможным</w:t>
      </w:r>
      <w:r w:rsidRPr="00DB6716">
        <w:rPr>
          <w:sz w:val="28"/>
          <w:szCs w:val="28"/>
        </w:rPr>
        <w:t xml:space="preserve"> рассмотре</w:t>
      </w:r>
      <w:r w:rsidR="00021A3A">
        <w:rPr>
          <w:sz w:val="28"/>
          <w:szCs w:val="28"/>
        </w:rPr>
        <w:t>ть</w:t>
      </w:r>
      <w:r w:rsidRPr="00DB6716">
        <w:rPr>
          <w:sz w:val="28"/>
          <w:szCs w:val="28"/>
        </w:rPr>
        <w:t xml:space="preserve"> в отсутствие </w:t>
      </w:r>
      <w:r w:rsidR="00021A3A">
        <w:rPr>
          <w:sz w:val="28"/>
          <w:szCs w:val="28"/>
        </w:rPr>
        <w:t>указанного лица.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защитника, и</w:t>
      </w:r>
      <w:r w:rsidRPr="00810510">
        <w:rPr>
          <w:sz w:val="28"/>
          <w:szCs w:val="28"/>
        </w:rPr>
        <w:t>сследовав материалы дела, мировой судья приходит к следующему.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</w:t>
      </w:r>
      <w:r w:rsidRPr="00810510">
        <w:rPr>
          <w:sz w:val="28"/>
          <w:szCs w:val="28"/>
        </w:rPr>
        <w:t xml:space="preserve">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</w:t>
      </w:r>
      <w:r w:rsidRPr="00810510">
        <w:rPr>
          <w:sz w:val="28"/>
          <w:szCs w:val="28"/>
        </w:rPr>
        <w:t>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статьи, влечет ответственность по части 1 статьи 15.33</w:t>
      </w:r>
      <w:r w:rsidRPr="00810510">
        <w:rPr>
          <w:sz w:val="28"/>
          <w:szCs w:val="28"/>
        </w:rPr>
        <w:t>.2 Кодекса Российской Федерации об административных правонарушениях.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Правовая основа и принципы организации индивидуального (персонифицированного) учета сведений о гражданах Российской Федерации, иностранных гражданах и лицах без гражданства в целях </w:t>
      </w:r>
      <w:r w:rsidRPr="00810510">
        <w:rPr>
          <w:sz w:val="28"/>
          <w:szCs w:val="28"/>
        </w:rPr>
        <w:t>обеспечения реализации их прав в системах обязательного пенсионного страхования и обязательного социального страхования, учета сведений о трудовой деятельности, а также в целях предоставления государственных и муниципальных услуг и исполнения государственн</w:t>
      </w:r>
      <w:r w:rsidRPr="00810510">
        <w:rPr>
          <w:sz w:val="28"/>
          <w:szCs w:val="28"/>
        </w:rPr>
        <w:t>ых и муниципальных функций устанавливается Федеральным законом от 1 апреля 1996 г. N 27-ФЗ «Об индивидуальном (персонифицированном) учете в системах обязательного пенсионного страхования и обязательного социального страхования» (далее - Федеральным законом</w:t>
      </w:r>
      <w:r w:rsidRPr="00810510">
        <w:rPr>
          <w:sz w:val="28"/>
          <w:szCs w:val="28"/>
        </w:rPr>
        <w:t xml:space="preserve"> от 01.04.1996 г. N 27-ФЗ ).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Согласно материалам дела, </w:t>
      </w:r>
      <w:r w:rsidR="005E50BF">
        <w:rPr>
          <w:sz w:val="28"/>
          <w:szCs w:val="28"/>
        </w:rPr>
        <w:t>20.06.2023</w:t>
      </w:r>
      <w:r w:rsidRPr="00810510">
        <w:rPr>
          <w:sz w:val="28"/>
          <w:szCs w:val="28"/>
        </w:rPr>
        <w:t xml:space="preserve"> г. между </w:t>
      </w:r>
      <w:r>
        <w:rPr>
          <w:sz w:val="28"/>
          <w:szCs w:val="28"/>
        </w:rPr>
        <w:t xml:space="preserve">БУ «Междуреченский агропромышленный колледж» </w:t>
      </w:r>
      <w:r w:rsidRPr="00810510">
        <w:rPr>
          <w:sz w:val="28"/>
          <w:szCs w:val="28"/>
        </w:rPr>
        <w:t xml:space="preserve">и </w:t>
      </w:r>
      <w:r w:rsidR="005E50BF">
        <w:rPr>
          <w:sz w:val="28"/>
          <w:szCs w:val="28"/>
        </w:rPr>
        <w:t>Бабкиной М.В</w:t>
      </w:r>
      <w:r w:rsidR="00C27C91">
        <w:rPr>
          <w:sz w:val="28"/>
          <w:szCs w:val="28"/>
        </w:rPr>
        <w:t>.</w:t>
      </w:r>
      <w:r w:rsidRPr="00810510">
        <w:rPr>
          <w:sz w:val="28"/>
          <w:szCs w:val="28"/>
        </w:rPr>
        <w:t xml:space="preserve"> заключен договор гражданско-правового характера.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>В силу п.п.5 п. 2 ст. 11 настоящего федерального закона страхователь пр</w:t>
      </w:r>
      <w:r w:rsidRPr="00810510">
        <w:rPr>
          <w:sz w:val="28"/>
          <w:szCs w:val="28"/>
        </w:rPr>
        <w:t>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услуг)) следующие сведения и документы: дату заключения, дату прекращения и иные реквизиты д</w:t>
      </w:r>
      <w:r w:rsidRPr="00810510">
        <w:rPr>
          <w:sz w:val="28"/>
          <w:szCs w:val="28"/>
        </w:rPr>
        <w:t>оговора гражданско-правового характера о выполнении работ (об оказании услуг),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</w:t>
      </w:r>
      <w:r w:rsidRPr="00810510">
        <w:rPr>
          <w:sz w:val="28"/>
          <w:szCs w:val="28"/>
        </w:rPr>
        <w:t xml:space="preserve"> по таким договорам.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Указанные сведения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</w:t>
      </w:r>
      <w:r w:rsidRPr="00810510">
        <w:rPr>
          <w:sz w:val="28"/>
          <w:szCs w:val="28"/>
        </w:rPr>
        <w:t>6 ст. 11 Федеральный закон от 01.04.1996 г. N 27-ФЗ).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>Страхователь представляет в органы Фонда пенсионного и социального страхования Российской Федерации сведения для индивидуального (персонифицированного) учета (за исключением сведений, предусмотренных пу</w:t>
      </w:r>
      <w:r w:rsidRPr="00810510">
        <w:rPr>
          <w:sz w:val="28"/>
          <w:szCs w:val="28"/>
        </w:rPr>
        <w:t>нктом 8 статьи 11 настоящего Федерального закона) в составе единой формы сведений (п. 2 ст. 8 Федерального закона от 1 апреля 1996 г. N 27-ФЗ).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</w:t>
      </w:r>
      <w:r w:rsidRPr="00810510">
        <w:rPr>
          <w:sz w:val="28"/>
          <w:szCs w:val="28"/>
        </w:rPr>
        <w:t>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Постановлением Правления Пенсионного фонда России от 31 </w:t>
      </w:r>
      <w:r w:rsidRPr="00810510">
        <w:rPr>
          <w:sz w:val="28"/>
          <w:szCs w:val="28"/>
        </w:rPr>
        <w:t>октября 2022 г. N 245п утверждены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</w:t>
      </w:r>
      <w:r w:rsidRPr="00810510">
        <w:rPr>
          <w:sz w:val="28"/>
          <w:szCs w:val="28"/>
        </w:rPr>
        <w:t xml:space="preserve">олеваний (ЕФС-1)», а также порядок ее заполнения. </w:t>
      </w:r>
    </w:p>
    <w:p w:rsidR="00C766A7" w:rsidP="00C76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66A7">
        <w:rPr>
          <w:sz w:val="28"/>
          <w:szCs w:val="28"/>
        </w:rPr>
        <w:t xml:space="preserve">огласно протоколу проверки отчетности страхователя </w:t>
      </w:r>
      <w:r w:rsidRPr="002438A5" w:rsidR="002438A5">
        <w:rPr>
          <w:sz w:val="28"/>
          <w:szCs w:val="28"/>
        </w:rPr>
        <w:t>БУ «Междуреченский агропромышленный колледж»</w:t>
      </w:r>
      <w:r w:rsidR="00AC2E2D">
        <w:rPr>
          <w:sz w:val="28"/>
          <w:szCs w:val="28"/>
        </w:rPr>
        <w:t>, поступившей 20.06.2023 г.,</w:t>
      </w:r>
      <w:r w:rsidRPr="00C766A7">
        <w:rPr>
          <w:sz w:val="28"/>
          <w:szCs w:val="28"/>
        </w:rPr>
        <w:t xml:space="preserve"> </w:t>
      </w:r>
      <w:r w:rsidR="002438A5">
        <w:rPr>
          <w:sz w:val="28"/>
          <w:szCs w:val="28"/>
        </w:rPr>
        <w:t>обнаружены</w:t>
      </w:r>
      <w:r w:rsidRPr="00C766A7">
        <w:rPr>
          <w:sz w:val="28"/>
          <w:szCs w:val="28"/>
        </w:rPr>
        <w:t xml:space="preserve"> ошибки в персонифицированных данных застрахованн</w:t>
      </w:r>
      <w:r w:rsidR="002438A5">
        <w:rPr>
          <w:sz w:val="28"/>
          <w:szCs w:val="28"/>
        </w:rPr>
        <w:t>ого</w:t>
      </w:r>
      <w:r w:rsidRPr="00C766A7">
        <w:rPr>
          <w:sz w:val="28"/>
          <w:szCs w:val="28"/>
        </w:rPr>
        <w:t xml:space="preserve"> лиц</w:t>
      </w:r>
      <w:r w:rsidR="002438A5">
        <w:rPr>
          <w:sz w:val="28"/>
          <w:szCs w:val="28"/>
        </w:rPr>
        <w:t>а – неверно указано отчество.</w:t>
      </w:r>
      <w:r w:rsidR="0038044A">
        <w:rPr>
          <w:sz w:val="28"/>
          <w:szCs w:val="28"/>
        </w:rPr>
        <w:t xml:space="preserve"> </w:t>
      </w:r>
      <w:r w:rsidRPr="00C766A7">
        <w:rPr>
          <w:sz w:val="28"/>
          <w:szCs w:val="28"/>
        </w:rPr>
        <w:t xml:space="preserve">Таким образом, страхователь представил в государственное учреждение - ОСФР </w:t>
      </w:r>
      <w:r w:rsidR="0038044A">
        <w:rPr>
          <w:sz w:val="28"/>
          <w:szCs w:val="28"/>
        </w:rPr>
        <w:t xml:space="preserve">по ХМАО-Югре </w:t>
      </w:r>
      <w:r w:rsidRPr="00C766A7">
        <w:rPr>
          <w:sz w:val="28"/>
          <w:szCs w:val="28"/>
        </w:rPr>
        <w:t>сведения в искаженном виде.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051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выше</w:t>
      </w:r>
      <w:r w:rsidRPr="00810510">
        <w:rPr>
          <w:sz w:val="28"/>
          <w:szCs w:val="28"/>
        </w:rPr>
        <w:t>указанными нормами права, сведения по форме ЕФС-1 о дат</w:t>
      </w:r>
      <w:r w:rsidR="00C27C91">
        <w:rPr>
          <w:sz w:val="28"/>
          <w:szCs w:val="28"/>
        </w:rPr>
        <w:t>е</w:t>
      </w:r>
      <w:r w:rsidRPr="00810510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t xml:space="preserve"> </w:t>
      </w:r>
      <w:r w:rsidR="00C27C91">
        <w:rPr>
          <w:sz w:val="28"/>
          <w:szCs w:val="28"/>
        </w:rPr>
        <w:t>(</w:t>
      </w:r>
      <w:r w:rsidR="005E50BF">
        <w:rPr>
          <w:sz w:val="28"/>
          <w:szCs w:val="28"/>
        </w:rPr>
        <w:t>20.06.2023</w:t>
      </w:r>
      <w:r>
        <w:rPr>
          <w:sz w:val="28"/>
          <w:szCs w:val="28"/>
        </w:rPr>
        <w:t>) БУ «Междуреченский а</w:t>
      </w:r>
      <w:r>
        <w:rPr>
          <w:sz w:val="28"/>
          <w:szCs w:val="28"/>
        </w:rPr>
        <w:t xml:space="preserve">гропромышленный колледж» </w:t>
      </w:r>
      <w:r w:rsidRPr="00810510">
        <w:rPr>
          <w:sz w:val="28"/>
          <w:szCs w:val="28"/>
        </w:rPr>
        <w:t xml:space="preserve">договора гражданско-правового характера </w:t>
      </w:r>
      <w:r>
        <w:rPr>
          <w:sz w:val="28"/>
          <w:szCs w:val="28"/>
        </w:rPr>
        <w:t xml:space="preserve">с </w:t>
      </w:r>
      <w:r w:rsidR="005E50BF">
        <w:rPr>
          <w:sz w:val="28"/>
          <w:szCs w:val="28"/>
        </w:rPr>
        <w:t>Бабкиной М.В</w:t>
      </w:r>
      <w:r w:rsidRPr="00810510">
        <w:rPr>
          <w:sz w:val="28"/>
          <w:szCs w:val="28"/>
        </w:rPr>
        <w:t>., должны быть представлены в территориальный орган Фонда пенсионного и социального страхования Российской Федерации не позднее следующег</w:t>
      </w:r>
      <w:r w:rsidR="001A0390">
        <w:rPr>
          <w:sz w:val="28"/>
          <w:szCs w:val="28"/>
        </w:rPr>
        <w:t>о дня</w:t>
      </w:r>
      <w:r w:rsidRPr="00810510">
        <w:rPr>
          <w:sz w:val="28"/>
          <w:szCs w:val="28"/>
        </w:rPr>
        <w:t xml:space="preserve"> – </w:t>
      </w:r>
      <w:r w:rsidR="0031467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1467D">
        <w:rPr>
          <w:sz w:val="28"/>
          <w:szCs w:val="28"/>
        </w:rPr>
        <w:t>июня</w:t>
      </w:r>
      <w:r w:rsidRPr="00810510">
        <w:rPr>
          <w:sz w:val="28"/>
          <w:szCs w:val="28"/>
        </w:rPr>
        <w:t xml:space="preserve"> 2023 г., однако, как сле</w:t>
      </w:r>
      <w:r w:rsidRPr="00810510">
        <w:rPr>
          <w:sz w:val="28"/>
          <w:szCs w:val="28"/>
        </w:rPr>
        <w:t>дует из материалов дела, сведения по форме ЕФС-1</w:t>
      </w:r>
      <w:r w:rsidR="00AC2E2D">
        <w:rPr>
          <w:sz w:val="28"/>
          <w:szCs w:val="28"/>
        </w:rPr>
        <w:t xml:space="preserve"> (с указанием верных данных застрахованного лица)</w:t>
      </w:r>
      <w:r w:rsidRPr="00810510">
        <w:rPr>
          <w:sz w:val="28"/>
          <w:szCs w:val="28"/>
        </w:rPr>
        <w:t xml:space="preserve"> представлены </w:t>
      </w:r>
      <w:r w:rsidR="001A0390">
        <w:rPr>
          <w:sz w:val="28"/>
          <w:szCs w:val="28"/>
        </w:rPr>
        <w:t xml:space="preserve">Учреждением </w:t>
      </w:r>
      <w:r w:rsidR="009C0BD1">
        <w:rPr>
          <w:sz w:val="28"/>
          <w:szCs w:val="28"/>
        </w:rPr>
        <w:t>31.08.2023</w:t>
      </w:r>
      <w:r w:rsidRPr="00810510">
        <w:rPr>
          <w:sz w:val="28"/>
          <w:szCs w:val="28"/>
        </w:rPr>
        <w:t xml:space="preserve"> г. – за пределами установленного срока. </w:t>
      </w:r>
    </w:p>
    <w:p w:rsid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В обоснование вины </w:t>
      </w:r>
      <w:r>
        <w:rPr>
          <w:sz w:val="28"/>
          <w:szCs w:val="28"/>
        </w:rPr>
        <w:t>Адамовича М.Л</w:t>
      </w:r>
      <w:r w:rsidR="009C0BD1">
        <w:rPr>
          <w:sz w:val="28"/>
          <w:szCs w:val="28"/>
        </w:rPr>
        <w:t>. представлены</w:t>
      </w:r>
      <w:r w:rsidRPr="00810510">
        <w:rPr>
          <w:sz w:val="28"/>
          <w:szCs w:val="28"/>
        </w:rPr>
        <w:t xml:space="preserve"> и исследованы судом в ходе рассмот</w:t>
      </w:r>
      <w:r w:rsidRPr="00810510">
        <w:rPr>
          <w:sz w:val="28"/>
          <w:szCs w:val="28"/>
        </w:rPr>
        <w:t xml:space="preserve">рения дела следующие доказательства: </w:t>
      </w:r>
    </w:p>
    <w:p w:rsidR="007217E2" w:rsidRPr="00DB6716" w:rsidP="005A730F">
      <w:pPr>
        <w:ind w:firstLine="567"/>
        <w:jc w:val="both"/>
        <w:rPr>
          <w:sz w:val="28"/>
          <w:szCs w:val="28"/>
        </w:rPr>
      </w:pPr>
      <w:r w:rsidRPr="00DB6716">
        <w:rPr>
          <w:sz w:val="28"/>
          <w:szCs w:val="28"/>
        </w:rPr>
        <w:t xml:space="preserve">- протокол об административном правонарушении от </w:t>
      </w:r>
      <w:r w:rsidR="009C0BD1">
        <w:rPr>
          <w:sz w:val="28"/>
          <w:szCs w:val="28"/>
        </w:rPr>
        <w:t>24.01.2024</w:t>
      </w:r>
      <w:r w:rsidRPr="00DB6716">
        <w:rPr>
          <w:sz w:val="28"/>
          <w:szCs w:val="28"/>
        </w:rPr>
        <w:t xml:space="preserve">, составленный в отношении </w:t>
      </w:r>
      <w:r w:rsidR="004A0056">
        <w:rPr>
          <w:sz w:val="28"/>
          <w:szCs w:val="28"/>
        </w:rPr>
        <w:t>Адамович</w:t>
      </w:r>
      <w:r w:rsidR="0065566A">
        <w:rPr>
          <w:sz w:val="28"/>
          <w:szCs w:val="28"/>
        </w:rPr>
        <w:t>а</w:t>
      </w:r>
      <w:r w:rsidR="004A0056">
        <w:rPr>
          <w:sz w:val="28"/>
          <w:szCs w:val="28"/>
        </w:rPr>
        <w:t xml:space="preserve"> М.Л. </w:t>
      </w:r>
      <w:r w:rsidRPr="00DB6716">
        <w:rPr>
          <w:sz w:val="28"/>
          <w:szCs w:val="28"/>
        </w:rPr>
        <w:t xml:space="preserve">за совершение административного правонарушения, предусмотренного </w:t>
      </w:r>
      <w:hyperlink r:id="rId4" w:history="1">
        <w:r w:rsidRPr="00DB6716">
          <w:rPr>
            <w:rStyle w:val="Hyperlink"/>
            <w:color w:val="auto"/>
            <w:sz w:val="28"/>
            <w:szCs w:val="28"/>
            <w:u w:val="none"/>
          </w:rPr>
          <w:t>ч. 1 ст. 15.33.2</w:t>
        </w:r>
      </w:hyperlink>
      <w:r w:rsidRPr="00DB6716">
        <w:rPr>
          <w:sz w:val="28"/>
          <w:szCs w:val="28"/>
        </w:rPr>
        <w:t xml:space="preserve"> КоАП РФ; </w:t>
      </w:r>
    </w:p>
    <w:p w:rsidR="007217E2" w:rsidRPr="00DB6716" w:rsidP="005A730F">
      <w:pPr>
        <w:ind w:firstLine="567"/>
        <w:jc w:val="both"/>
        <w:rPr>
          <w:sz w:val="28"/>
          <w:szCs w:val="28"/>
        </w:rPr>
      </w:pPr>
      <w:r w:rsidRPr="00DB6716">
        <w:rPr>
          <w:sz w:val="28"/>
          <w:szCs w:val="28"/>
        </w:rPr>
        <w:t>- акт о выявлении правонарушения в сфере законодательства Российской Федерации об индивидуальном (персонифицированном) у</w:t>
      </w:r>
      <w:r w:rsidRPr="00DB6716">
        <w:rPr>
          <w:sz w:val="28"/>
          <w:szCs w:val="28"/>
        </w:rPr>
        <w:t xml:space="preserve">чете в системе обязательного пенсионного страхования от </w:t>
      </w:r>
      <w:r w:rsidR="009C0BD1">
        <w:rPr>
          <w:sz w:val="28"/>
          <w:szCs w:val="28"/>
        </w:rPr>
        <w:t>31.08</w:t>
      </w:r>
      <w:r w:rsidR="00BE3544">
        <w:rPr>
          <w:sz w:val="28"/>
          <w:szCs w:val="28"/>
        </w:rPr>
        <w:t>.2023</w:t>
      </w:r>
      <w:r w:rsidRPr="00DB6716">
        <w:rPr>
          <w:sz w:val="28"/>
          <w:szCs w:val="28"/>
        </w:rPr>
        <w:t xml:space="preserve">, согласно которому сведения по форме </w:t>
      </w:r>
      <w:r w:rsidR="004A0056">
        <w:rPr>
          <w:sz w:val="28"/>
          <w:szCs w:val="28"/>
        </w:rPr>
        <w:t xml:space="preserve">ЕФС-1 ГПД были представлены БУ «Междуреченский агропромышленный колледж» </w:t>
      </w:r>
      <w:r w:rsidRPr="00DB6716">
        <w:rPr>
          <w:sz w:val="28"/>
          <w:szCs w:val="28"/>
        </w:rPr>
        <w:t xml:space="preserve">в </w:t>
      </w:r>
      <w:r w:rsidR="00B84F33">
        <w:rPr>
          <w:sz w:val="28"/>
          <w:szCs w:val="28"/>
        </w:rPr>
        <w:t>Ф</w:t>
      </w:r>
      <w:r w:rsidRPr="00DB6716" w:rsidR="00B84F33">
        <w:rPr>
          <w:sz w:val="28"/>
          <w:szCs w:val="28"/>
        </w:rPr>
        <w:t>онд</w:t>
      </w:r>
      <w:r w:rsidR="00B84F33">
        <w:rPr>
          <w:sz w:val="28"/>
          <w:szCs w:val="28"/>
        </w:rPr>
        <w:t xml:space="preserve"> пенсионного и социального страхования </w:t>
      </w:r>
      <w:r w:rsidR="009C0BD1">
        <w:rPr>
          <w:sz w:val="28"/>
          <w:szCs w:val="28"/>
        </w:rPr>
        <w:t>31.08</w:t>
      </w:r>
      <w:r w:rsidR="00BE3544">
        <w:rPr>
          <w:sz w:val="28"/>
          <w:szCs w:val="28"/>
        </w:rPr>
        <w:t>.2023</w:t>
      </w:r>
      <w:r w:rsidRPr="00DB6716">
        <w:rPr>
          <w:sz w:val="28"/>
          <w:szCs w:val="28"/>
        </w:rPr>
        <w:t xml:space="preserve">; </w:t>
      </w:r>
    </w:p>
    <w:p w:rsidR="007B1B22" w:rsidP="005A730F">
      <w:pPr>
        <w:ind w:firstLine="567"/>
        <w:jc w:val="both"/>
        <w:rPr>
          <w:sz w:val="28"/>
          <w:szCs w:val="28"/>
        </w:rPr>
      </w:pPr>
      <w:r w:rsidRPr="00DB6716">
        <w:rPr>
          <w:sz w:val="28"/>
          <w:szCs w:val="28"/>
        </w:rPr>
        <w:t xml:space="preserve">- форма </w:t>
      </w:r>
      <w:r w:rsidR="00286F77">
        <w:rPr>
          <w:sz w:val="28"/>
          <w:szCs w:val="28"/>
        </w:rPr>
        <w:t xml:space="preserve">ЕФС-1, с подтверждающими сведениями о ее представлении </w:t>
      </w:r>
      <w:r w:rsidR="004A0056">
        <w:rPr>
          <w:sz w:val="28"/>
          <w:szCs w:val="28"/>
        </w:rPr>
        <w:t xml:space="preserve">БУ «Междуреченский агропромышленный колледж» </w:t>
      </w:r>
      <w:r w:rsidR="0065566A">
        <w:rPr>
          <w:sz w:val="28"/>
          <w:szCs w:val="28"/>
        </w:rPr>
        <w:t>в Ф</w:t>
      </w:r>
      <w:r w:rsidRPr="00DB6716">
        <w:rPr>
          <w:sz w:val="28"/>
          <w:szCs w:val="28"/>
        </w:rPr>
        <w:t>онд</w:t>
      </w:r>
      <w:r w:rsidR="0065566A">
        <w:rPr>
          <w:sz w:val="28"/>
          <w:szCs w:val="28"/>
        </w:rPr>
        <w:t xml:space="preserve"> пенсионного и социального страхования </w:t>
      </w:r>
      <w:r w:rsidR="009C0BD1">
        <w:rPr>
          <w:sz w:val="28"/>
          <w:szCs w:val="28"/>
        </w:rPr>
        <w:t>20.06</w:t>
      </w:r>
      <w:r w:rsidR="0065566A">
        <w:rPr>
          <w:sz w:val="28"/>
          <w:szCs w:val="28"/>
        </w:rPr>
        <w:t>.2023</w:t>
      </w:r>
      <w:r w:rsidRPr="00DB6716">
        <w:rPr>
          <w:sz w:val="28"/>
          <w:szCs w:val="28"/>
        </w:rPr>
        <w:t xml:space="preserve">;  </w:t>
      </w:r>
    </w:p>
    <w:p w:rsidR="00B45703" w:rsidP="005A7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устранении ошибок и (или) несоответствий между представленными страхователем сведениями и све</w:t>
      </w:r>
      <w:r>
        <w:rPr>
          <w:sz w:val="28"/>
          <w:szCs w:val="28"/>
        </w:rPr>
        <w:t>дениями, имеющимися у Пенсионного фонда РФ</w:t>
      </w:r>
      <w:r w:rsidR="00E55C42">
        <w:rPr>
          <w:sz w:val="28"/>
          <w:szCs w:val="28"/>
        </w:rPr>
        <w:t>, от 20.06.2023 г., согласно которым допущена ошибка в отчестве застрахованного лица;</w:t>
      </w:r>
    </w:p>
    <w:p w:rsidR="00B45703" w:rsidRPr="00DB6716" w:rsidP="005A730F">
      <w:pPr>
        <w:ind w:firstLine="567"/>
        <w:jc w:val="both"/>
        <w:rPr>
          <w:sz w:val="28"/>
          <w:szCs w:val="28"/>
        </w:rPr>
      </w:pPr>
      <w:r w:rsidRPr="00DB671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ЕФС-1, с подтверждающими сведениями о ее представлении БУ «Междуреченский агропромышленный колледж» в Ф</w:t>
      </w:r>
      <w:r w:rsidRPr="00DB6716">
        <w:rPr>
          <w:sz w:val="28"/>
          <w:szCs w:val="28"/>
        </w:rPr>
        <w:t>онд</w:t>
      </w:r>
      <w:r>
        <w:rPr>
          <w:sz w:val="28"/>
          <w:szCs w:val="28"/>
        </w:rPr>
        <w:t xml:space="preserve"> пенсионного и с</w:t>
      </w:r>
      <w:r>
        <w:rPr>
          <w:sz w:val="28"/>
          <w:szCs w:val="28"/>
        </w:rPr>
        <w:t>оциального страхования 31.08.2023</w:t>
      </w:r>
    </w:p>
    <w:p w:rsidR="007217E2" w:rsidP="005A730F">
      <w:pPr>
        <w:ind w:firstLine="567"/>
        <w:jc w:val="both"/>
        <w:rPr>
          <w:sz w:val="28"/>
          <w:szCs w:val="28"/>
        </w:rPr>
      </w:pPr>
      <w:r w:rsidRPr="00DB6716">
        <w:rPr>
          <w:sz w:val="28"/>
          <w:szCs w:val="28"/>
        </w:rPr>
        <w:t xml:space="preserve">- выписка ЕГРЮЛ </w:t>
      </w:r>
      <w:r w:rsidR="004A0056">
        <w:rPr>
          <w:sz w:val="28"/>
          <w:szCs w:val="28"/>
        </w:rPr>
        <w:t>БУ «Междуреченский агропромышленный колледж»</w:t>
      </w:r>
      <w:r w:rsidRPr="00DB6716">
        <w:rPr>
          <w:sz w:val="28"/>
          <w:szCs w:val="28"/>
        </w:rPr>
        <w:t>.</w:t>
      </w:r>
    </w:p>
    <w:p w:rsid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Представленные доказательства суд признает допустимыми и достоверными, так как они получены надлежащим должностным лицом в соответствии с законом и не вызывают </w:t>
      </w:r>
      <w:r w:rsidRPr="00810510">
        <w:rPr>
          <w:sz w:val="28"/>
          <w:szCs w:val="28"/>
        </w:rPr>
        <w:t xml:space="preserve">у мирового судьи сомнений, а их совокупность является достаточной для разрешения дела по существу.  </w:t>
      </w:r>
    </w:p>
    <w:p w:rsidR="005B056C" w:rsidRPr="005B056C" w:rsidP="005B056C">
      <w:pPr>
        <w:ind w:firstLine="567"/>
        <w:jc w:val="both"/>
        <w:rPr>
          <w:sz w:val="28"/>
          <w:szCs w:val="28"/>
        </w:rPr>
      </w:pPr>
      <w:r w:rsidRPr="005B056C">
        <w:rPr>
          <w:sz w:val="28"/>
          <w:szCs w:val="28"/>
        </w:rPr>
        <w:t>В соответствии со ст.2.4 КоАП РФ, должностное лицо в случае совершения им административного правонарушения в связи с неисполнением либо ненадлежащим исполн</w:t>
      </w:r>
      <w:r w:rsidRPr="005B056C">
        <w:rPr>
          <w:sz w:val="28"/>
          <w:szCs w:val="28"/>
        </w:rPr>
        <w:t>ением своих служебных обязанностей подлежит административной ответственности.</w:t>
      </w:r>
    </w:p>
    <w:p w:rsidR="005B056C" w:rsidP="005B056C">
      <w:pPr>
        <w:ind w:firstLine="567"/>
        <w:jc w:val="both"/>
        <w:rPr>
          <w:sz w:val="28"/>
          <w:szCs w:val="28"/>
        </w:rPr>
      </w:pPr>
      <w:r w:rsidRPr="005B056C">
        <w:rPr>
          <w:sz w:val="28"/>
          <w:szCs w:val="28"/>
        </w:rPr>
        <w:t>При этом под должностным лицом в КоАП РФ следует понимать лицо, выполняющее организационно-распорядительные или административно-хозяйственные функции в государственных органах, о</w:t>
      </w:r>
      <w:r w:rsidRPr="005B056C">
        <w:rPr>
          <w:sz w:val="28"/>
          <w:szCs w:val="28"/>
        </w:rPr>
        <w:t>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</w:p>
    <w:p w:rsidR="00D46BCF" w:rsidP="005A730F">
      <w:pPr>
        <w:ind w:firstLine="567"/>
        <w:jc w:val="both"/>
        <w:rPr>
          <w:sz w:val="28"/>
          <w:szCs w:val="28"/>
        </w:rPr>
      </w:pPr>
      <w:r w:rsidRPr="00D46BCF">
        <w:rPr>
          <w:sz w:val="28"/>
          <w:szCs w:val="28"/>
        </w:rPr>
        <w:t xml:space="preserve">Статьей 17 </w:t>
      </w:r>
      <w:r w:rsidRPr="00810510" w:rsidR="00EE283A">
        <w:rPr>
          <w:sz w:val="28"/>
          <w:szCs w:val="28"/>
        </w:rPr>
        <w:t>Федеральн</w:t>
      </w:r>
      <w:r w:rsidR="003E1649">
        <w:rPr>
          <w:sz w:val="28"/>
          <w:szCs w:val="28"/>
        </w:rPr>
        <w:t>ого</w:t>
      </w:r>
      <w:r w:rsidRPr="00810510" w:rsidR="00EE283A">
        <w:rPr>
          <w:sz w:val="28"/>
          <w:szCs w:val="28"/>
        </w:rPr>
        <w:t xml:space="preserve"> закон</w:t>
      </w:r>
      <w:r w:rsidR="003E1649">
        <w:rPr>
          <w:sz w:val="28"/>
          <w:szCs w:val="28"/>
        </w:rPr>
        <w:t>а</w:t>
      </w:r>
      <w:r w:rsidRPr="00810510" w:rsidR="00EE283A">
        <w:rPr>
          <w:sz w:val="28"/>
          <w:szCs w:val="28"/>
        </w:rPr>
        <w:t xml:space="preserve"> от 01.04.1996 г. N 27-ФЗ</w:t>
      </w:r>
      <w:r w:rsidRPr="00D46BCF" w:rsidR="00EE283A">
        <w:rPr>
          <w:sz w:val="28"/>
          <w:szCs w:val="28"/>
        </w:rPr>
        <w:t xml:space="preserve"> </w:t>
      </w:r>
      <w:r w:rsidRPr="00D46BCF">
        <w:rPr>
          <w:sz w:val="28"/>
          <w:szCs w:val="28"/>
        </w:rPr>
        <w:t>определено</w:t>
      </w:r>
      <w:r w:rsidRPr="00D46BCF">
        <w:rPr>
          <w:sz w:val="28"/>
          <w:szCs w:val="28"/>
        </w:rPr>
        <w:t>, что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расхождения должны быть устранены в течение 5 рабочих дней.</w:t>
      </w:r>
    </w:p>
    <w:p w:rsidR="00D46BCF" w:rsidP="005A730F">
      <w:pPr>
        <w:ind w:firstLine="567"/>
        <w:jc w:val="both"/>
        <w:rPr>
          <w:sz w:val="28"/>
          <w:szCs w:val="28"/>
        </w:rPr>
      </w:pPr>
      <w:r w:rsidRPr="003E1649">
        <w:rPr>
          <w:sz w:val="28"/>
          <w:szCs w:val="28"/>
        </w:rPr>
        <w:t>Так</w:t>
      </w:r>
      <w:r w:rsidRPr="003E1649">
        <w:rPr>
          <w:sz w:val="28"/>
          <w:szCs w:val="28"/>
        </w:rPr>
        <w:t xml:space="preserve">им образом, </w:t>
      </w:r>
      <w:r w:rsidR="003E1649">
        <w:rPr>
          <w:sz w:val="28"/>
          <w:szCs w:val="28"/>
        </w:rPr>
        <w:t>с</w:t>
      </w:r>
      <w:r w:rsidRPr="003E1649">
        <w:rPr>
          <w:sz w:val="28"/>
          <w:szCs w:val="28"/>
        </w:rPr>
        <w:t xml:space="preserve">воевременное предоставление указанных сведений с ошибкой, препятствующей их принятию, не свидетельствует об отсутствии состава административного правонарушения, вменяемого в вину </w:t>
      </w:r>
      <w:r w:rsidR="003C7F62">
        <w:rPr>
          <w:sz w:val="28"/>
          <w:szCs w:val="28"/>
        </w:rPr>
        <w:t>Адамовичу М.Л</w:t>
      </w:r>
      <w:r w:rsidRPr="003E1649">
        <w:rPr>
          <w:sz w:val="28"/>
          <w:szCs w:val="28"/>
        </w:rPr>
        <w:t>.</w:t>
      </w:r>
    </w:p>
    <w:p w:rsidR="00810510" w:rsidRPr="00810510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>Учитывая изложенное, мировой судья считает вину д</w:t>
      </w:r>
      <w:r w:rsidRPr="00810510">
        <w:rPr>
          <w:sz w:val="28"/>
          <w:szCs w:val="28"/>
        </w:rPr>
        <w:t xml:space="preserve">олжностного лица </w:t>
      </w:r>
      <w:r>
        <w:rPr>
          <w:sz w:val="28"/>
          <w:szCs w:val="28"/>
        </w:rPr>
        <w:t>Адамовича М.Л</w:t>
      </w:r>
      <w:r w:rsidRPr="00810510">
        <w:rPr>
          <w:sz w:val="28"/>
          <w:szCs w:val="28"/>
        </w:rPr>
        <w:t>. в нарушении срока предоставления сведений,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 установленной и доказан</w:t>
      </w:r>
      <w:r w:rsidRPr="00810510">
        <w:rPr>
          <w:sz w:val="28"/>
          <w:szCs w:val="28"/>
        </w:rPr>
        <w:t xml:space="preserve">ной. </w:t>
      </w:r>
    </w:p>
    <w:p w:rsidR="00810510" w:rsidRPr="00DB6716" w:rsidP="005A730F">
      <w:pPr>
        <w:ind w:firstLine="567"/>
        <w:jc w:val="both"/>
        <w:rPr>
          <w:sz w:val="28"/>
          <w:szCs w:val="28"/>
        </w:rPr>
      </w:pPr>
      <w:r w:rsidRPr="00810510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Адамовича М.Л</w:t>
      </w:r>
      <w:r w:rsidRPr="00810510">
        <w:rPr>
          <w:sz w:val="28"/>
          <w:szCs w:val="28"/>
        </w:rPr>
        <w:t xml:space="preserve">. судья квалифицирует по ч. 1 ст. 15.33.2 Кодекса Российской Федерации об административных правонарушениях - непредставление в установленный законодательством Российской Федерации об индивидуальном (персонифицированном) учете в </w:t>
      </w:r>
      <w:r w:rsidRPr="00810510">
        <w:rPr>
          <w:sz w:val="28"/>
          <w:szCs w:val="28"/>
        </w:rPr>
        <w:t>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</w:t>
      </w:r>
      <w:r w:rsidRPr="00810510">
        <w:rPr>
          <w:sz w:val="28"/>
          <w:szCs w:val="28"/>
        </w:rPr>
        <w:t xml:space="preserve">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>
        <w:rPr>
          <w:rFonts w:eastAsiaTheme="minorHAnsi"/>
          <w:iCs/>
          <w:sz w:val="28"/>
          <w:szCs w:val="28"/>
          <w:lang w:val="ru-RU" w:eastAsia="en-US"/>
        </w:rPr>
        <w:t>Вместе с тем, суд учитывает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 xml:space="preserve"> положения ст.2.9 КоАП РФ, предусматривающ</w:t>
      </w:r>
      <w:r>
        <w:rPr>
          <w:rFonts w:eastAsiaTheme="minorHAnsi"/>
          <w:iCs/>
          <w:sz w:val="28"/>
          <w:szCs w:val="28"/>
          <w:lang w:val="ru-RU" w:eastAsia="en-US"/>
        </w:rPr>
        <w:t xml:space="preserve">ей 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>возможность освобождения лица от административной ответственности при малозначительности административного правонарушения.</w:t>
      </w: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 w:rsidRPr="00810510">
        <w:rPr>
          <w:rFonts w:eastAsiaTheme="minorHAnsi"/>
          <w:iCs/>
          <w:sz w:val="28"/>
          <w:szCs w:val="28"/>
          <w:lang w:val="ru-RU" w:eastAsia="en-US"/>
        </w:rPr>
        <w:t xml:space="preserve">Согласно пункту 21 Постановления Пленума Верховного Суда Российской Федерации от 24 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>марта 2005 г. N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>дья на основании статьи 2.9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 w:rsidRPr="00810510">
        <w:rPr>
          <w:rFonts w:eastAsiaTheme="minorHAnsi"/>
          <w:iCs/>
          <w:sz w:val="28"/>
          <w:szCs w:val="28"/>
          <w:lang w:val="ru-RU" w:eastAsia="en-US"/>
        </w:rPr>
        <w:t>Малозначительным администрати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>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 xml:space="preserve"> не представляющее существенного нарушения охраняемых общественных правоотношений.</w:t>
      </w:r>
    </w:p>
    <w:p w:rsidR="00063D9A" w:rsidRPr="00063D9A" w:rsidP="00063D9A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Как следует из материалов дела, сведения о </w:t>
      </w:r>
      <w:r w:rsidR="00446A54">
        <w:rPr>
          <w:rFonts w:eastAsiaTheme="minorHAnsi"/>
          <w:iCs/>
          <w:sz w:val="28"/>
          <w:szCs w:val="28"/>
          <w:lang w:val="ru-RU" w:eastAsia="en-US"/>
        </w:rPr>
        <w:t>заключении договора гражданско-правового характера с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 </w:t>
      </w:r>
      <w:r w:rsidR="005B056C">
        <w:rPr>
          <w:rFonts w:eastAsiaTheme="minorHAnsi"/>
          <w:iCs/>
          <w:sz w:val="28"/>
          <w:szCs w:val="28"/>
          <w:lang w:val="ru-RU" w:eastAsia="en-US"/>
        </w:rPr>
        <w:t>Бабкиной М.В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. хоть и с ошибкой, но были предоставлены в </w:t>
      </w:r>
      <w:r w:rsidR="00446A54">
        <w:rPr>
          <w:rFonts w:eastAsiaTheme="minorHAnsi"/>
          <w:iCs/>
          <w:sz w:val="28"/>
          <w:szCs w:val="28"/>
          <w:lang w:val="ru-RU" w:eastAsia="en-US"/>
        </w:rPr>
        <w:t>Отделение СФР по ХМАО-Югре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 </w:t>
      </w:r>
      <w:r w:rsidR="00446A54">
        <w:rPr>
          <w:rFonts w:eastAsiaTheme="minorHAnsi"/>
          <w:iCs/>
          <w:sz w:val="28"/>
          <w:szCs w:val="28"/>
          <w:lang w:val="ru-RU" w:eastAsia="en-US"/>
        </w:rPr>
        <w:t>в день заключения договора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. При этом допущенная неточность касалась лишь неверного заполнения </w:t>
      </w:r>
      <w:r w:rsidR="009C61C9">
        <w:rPr>
          <w:rFonts w:eastAsiaTheme="minorHAnsi"/>
          <w:iCs/>
          <w:sz w:val="28"/>
          <w:szCs w:val="28"/>
          <w:lang w:val="ru-RU" w:eastAsia="en-US"/>
        </w:rPr>
        <w:t>фамилии застрахованного лица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 (</w:t>
      </w:r>
      <w:r w:rsidR="00CF205B">
        <w:rPr>
          <w:rFonts w:eastAsiaTheme="minorHAnsi"/>
          <w:iCs/>
          <w:sz w:val="28"/>
          <w:szCs w:val="28"/>
          <w:lang w:val="ru-RU" w:eastAsia="en-US"/>
        </w:rPr>
        <w:t>добавлена лишняя буква, вместо «Владимировна» указано «Владимировнеа»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>).</w:t>
      </w:r>
    </w:p>
    <w:p w:rsidR="00063D9A" w:rsidP="00063D9A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 w:rsidRPr="00063D9A">
        <w:rPr>
          <w:rFonts w:eastAsiaTheme="minorHAnsi"/>
          <w:iCs/>
          <w:sz w:val="28"/>
          <w:szCs w:val="28"/>
          <w:lang w:val="ru-RU" w:eastAsia="en-US"/>
        </w:rPr>
        <w:t>Изложенные обстоятельства позволяют сделать вывод о то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м, что совершенное </w:t>
      </w:r>
      <w:r w:rsidR="00A452F5">
        <w:rPr>
          <w:rFonts w:eastAsiaTheme="minorHAnsi"/>
          <w:iCs/>
          <w:sz w:val="28"/>
          <w:szCs w:val="28"/>
          <w:lang w:val="ru-RU" w:eastAsia="en-US"/>
        </w:rPr>
        <w:t>Адамовичем М.Л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</w:t>
      </w:r>
      <w:r w:rsidRPr="00D814C5" w:rsidR="00D814C5">
        <w:rPr>
          <w:rFonts w:eastAsiaTheme="minorHAnsi"/>
          <w:iCs/>
          <w:sz w:val="28"/>
          <w:szCs w:val="28"/>
          <w:lang w:val="ru-RU" w:eastAsia="en-US"/>
        </w:rPr>
        <w:t xml:space="preserve"> </w:t>
      </w:r>
      <w:r w:rsidR="00D814C5">
        <w:rPr>
          <w:rFonts w:eastAsiaTheme="minorHAnsi"/>
          <w:iCs/>
          <w:sz w:val="28"/>
          <w:szCs w:val="28"/>
          <w:lang w:val="ru-RU" w:eastAsia="en-US"/>
        </w:rPr>
        <w:t>выступающего руководителем бюджетного образовательного учреждения,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 xml:space="preserve"> отсутствия каких-либо </w:t>
      </w:r>
      <w:r w:rsidR="00AC4849">
        <w:rPr>
          <w:rFonts w:eastAsiaTheme="minorHAnsi"/>
          <w:iCs/>
          <w:sz w:val="28"/>
          <w:szCs w:val="28"/>
          <w:lang w:val="ru-RU" w:eastAsia="en-US"/>
        </w:rPr>
        <w:t xml:space="preserve">тяжких и неблагоприятных </w:t>
      </w:r>
      <w:r w:rsidRPr="00063D9A">
        <w:rPr>
          <w:rFonts w:eastAsiaTheme="minorHAnsi"/>
          <w:iCs/>
          <w:sz w:val="28"/>
          <w:szCs w:val="28"/>
          <w:lang w:val="ru-RU" w:eastAsia="en-US"/>
        </w:rPr>
        <w:t>последствий,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 w:rsidRPr="00810510">
        <w:rPr>
          <w:rFonts w:eastAsiaTheme="minorHAnsi"/>
          <w:iCs/>
          <w:sz w:val="28"/>
          <w:szCs w:val="28"/>
          <w:lang w:val="ru-RU" w:eastAsia="en-US"/>
        </w:rPr>
        <w:t>На основании излож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>енного, руководствуясь ст.ст. 2.9, 29.9-29.11 КоАП РФ, мировой судья</w:t>
      </w: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</w:p>
    <w:p w:rsidR="00810510" w:rsidRPr="00810510" w:rsidP="005A730F">
      <w:pPr>
        <w:pStyle w:val="BodyTextIndent"/>
        <w:ind w:firstLine="567"/>
        <w:jc w:val="center"/>
        <w:rPr>
          <w:rFonts w:eastAsiaTheme="minorHAnsi"/>
          <w:iCs/>
          <w:sz w:val="28"/>
          <w:szCs w:val="28"/>
          <w:lang w:val="ru-RU" w:eastAsia="en-US"/>
        </w:rPr>
      </w:pPr>
      <w:r w:rsidRPr="00810510">
        <w:rPr>
          <w:rFonts w:eastAsiaTheme="minorHAnsi"/>
          <w:iCs/>
          <w:sz w:val="28"/>
          <w:szCs w:val="28"/>
          <w:lang w:val="ru-RU" w:eastAsia="en-US"/>
        </w:rPr>
        <w:t>п о с т а н о в и л:</w:t>
      </w: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</w:p>
    <w:p w:rsidR="00810510" w:rsidRPr="00810510" w:rsidP="005A730F">
      <w:pPr>
        <w:pStyle w:val="BodyTextIndent"/>
        <w:ind w:firstLine="567"/>
        <w:rPr>
          <w:rFonts w:eastAsiaTheme="minorHAnsi"/>
          <w:iCs/>
          <w:sz w:val="28"/>
          <w:szCs w:val="28"/>
          <w:lang w:val="ru-RU" w:eastAsia="en-US"/>
        </w:rPr>
      </w:pPr>
      <w:r w:rsidRPr="00810510">
        <w:rPr>
          <w:rFonts w:eastAsiaTheme="minorHAnsi"/>
          <w:iCs/>
          <w:sz w:val="28"/>
          <w:szCs w:val="28"/>
          <w:lang w:val="ru-RU" w:eastAsia="en-US"/>
        </w:rPr>
        <w:t xml:space="preserve">Признать совершенное </w:t>
      </w:r>
      <w:r w:rsidRPr="00810510">
        <w:rPr>
          <w:sz w:val="28"/>
          <w:szCs w:val="28"/>
          <w:lang w:val="ru-RU"/>
        </w:rPr>
        <w:t xml:space="preserve">Адамовичем </w:t>
      </w:r>
      <w:r>
        <w:rPr>
          <w:sz w:val="28"/>
          <w:szCs w:val="28"/>
          <w:lang w:val="ru-RU"/>
        </w:rPr>
        <w:t>*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 xml:space="preserve"> административное правонарушение, предусмотренное ч. 1 ст. 15.33.2 КоАП РФ, малозначительным </w:t>
      </w:r>
      <w:r w:rsidR="00AC4A57">
        <w:rPr>
          <w:rFonts w:eastAsiaTheme="minorHAnsi"/>
          <w:iCs/>
          <w:sz w:val="28"/>
          <w:szCs w:val="28"/>
          <w:lang w:val="ru-RU" w:eastAsia="en-US"/>
        </w:rPr>
        <w:t>и, на основании ст. 2.9 КоАП РФ,</w:t>
      </w:r>
      <w:r w:rsidRPr="00810510">
        <w:rPr>
          <w:rFonts w:eastAsiaTheme="minorHAnsi"/>
          <w:iCs/>
          <w:sz w:val="28"/>
          <w:szCs w:val="28"/>
          <w:lang w:val="ru-RU" w:eastAsia="en-US"/>
        </w:rPr>
        <w:t xml:space="preserve"> освободить его от административной ответственности, ограничившись устным замечанием. Производство по делу прекратить.</w:t>
      </w:r>
    </w:p>
    <w:p w:rsidR="007217E2" w:rsidRPr="00810510" w:rsidP="005A730F">
      <w:pPr>
        <w:pStyle w:val="BodyTextIndent"/>
        <w:ind w:firstLine="567"/>
        <w:rPr>
          <w:sz w:val="28"/>
          <w:szCs w:val="28"/>
        </w:rPr>
      </w:pPr>
      <w:r w:rsidRPr="00810510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</w:t>
      </w:r>
      <w:r w:rsidRPr="00810510">
        <w:rPr>
          <w:sz w:val="28"/>
          <w:szCs w:val="28"/>
        </w:rPr>
        <w:t xml:space="preserve">онный суд путем подачи жалобы через мирового судью судебного участка № </w:t>
      </w:r>
      <w:r w:rsidRPr="00810510">
        <w:rPr>
          <w:sz w:val="28"/>
          <w:szCs w:val="28"/>
          <w:lang w:val="ru-RU"/>
        </w:rPr>
        <w:t xml:space="preserve">1 </w:t>
      </w:r>
      <w:r w:rsidRPr="00810510">
        <w:rPr>
          <w:sz w:val="28"/>
          <w:szCs w:val="28"/>
        </w:rPr>
        <w:t>Кондинского 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217E2" w:rsidRPr="00003D1A" w:rsidP="005A730F">
      <w:pPr>
        <w:ind w:firstLine="567"/>
        <w:jc w:val="both"/>
        <w:rPr>
          <w:color w:val="FF0000"/>
          <w:sz w:val="28"/>
          <w:szCs w:val="28"/>
        </w:rPr>
      </w:pPr>
    </w:p>
    <w:p w:rsidR="00057EDF" w:rsidRPr="00141DA7" w:rsidP="00AC4849">
      <w:pPr>
        <w:jc w:val="both"/>
        <w:rPr>
          <w:color w:val="FFFFFF" w:themeColor="background1"/>
          <w:sz w:val="28"/>
          <w:szCs w:val="28"/>
        </w:rPr>
      </w:pPr>
      <w:r w:rsidRPr="00141DA7">
        <w:rPr>
          <w:color w:val="FFFFFF" w:themeColor="background1"/>
          <w:sz w:val="28"/>
          <w:szCs w:val="28"/>
        </w:rPr>
        <w:t>Мировой судья</w:t>
      </w:r>
      <w:r w:rsidRPr="00141DA7">
        <w:rPr>
          <w:color w:val="FFFFFF" w:themeColor="background1"/>
          <w:sz w:val="28"/>
          <w:szCs w:val="28"/>
        </w:rPr>
        <w:tab/>
      </w:r>
      <w:r w:rsidRPr="00141DA7">
        <w:rPr>
          <w:color w:val="FFFFFF" w:themeColor="background1"/>
          <w:sz w:val="28"/>
          <w:szCs w:val="28"/>
        </w:rPr>
        <w:tab/>
      </w:r>
      <w:r w:rsidRPr="00141DA7">
        <w:rPr>
          <w:color w:val="FFFFFF" w:themeColor="background1"/>
          <w:sz w:val="28"/>
          <w:szCs w:val="28"/>
        </w:rPr>
        <w:tab/>
      </w:r>
      <w:r w:rsidRPr="00141DA7">
        <w:rPr>
          <w:color w:val="FFFFFF" w:themeColor="background1"/>
          <w:sz w:val="28"/>
          <w:szCs w:val="28"/>
        </w:rPr>
        <w:tab/>
      </w:r>
      <w:r w:rsidRPr="00141DA7">
        <w:rPr>
          <w:color w:val="FFFFFF" w:themeColor="background1"/>
          <w:sz w:val="28"/>
          <w:szCs w:val="28"/>
        </w:rPr>
        <w:tab/>
        <w:t>подпись</w:t>
      </w:r>
    </w:p>
    <w:p w:rsidR="00057EDF" w:rsidRPr="00141DA7" w:rsidP="00AC4849">
      <w:pPr>
        <w:jc w:val="both"/>
        <w:rPr>
          <w:color w:val="FFFFFF" w:themeColor="background1"/>
          <w:sz w:val="28"/>
          <w:szCs w:val="28"/>
        </w:rPr>
      </w:pPr>
      <w:r w:rsidRPr="00141DA7">
        <w:rPr>
          <w:color w:val="FFFFFF" w:themeColor="background1"/>
          <w:sz w:val="28"/>
          <w:szCs w:val="28"/>
        </w:rPr>
        <w:t>К</w:t>
      </w:r>
      <w:r w:rsidRPr="00141DA7">
        <w:rPr>
          <w:color w:val="FFFFFF" w:themeColor="background1"/>
          <w:sz w:val="28"/>
          <w:szCs w:val="28"/>
        </w:rPr>
        <w:t>опия верна</w:t>
      </w:r>
    </w:p>
    <w:p w:rsidR="007217E2" w:rsidRPr="00810510" w:rsidP="00AC4849">
      <w:pPr>
        <w:jc w:val="both"/>
        <w:rPr>
          <w:sz w:val="28"/>
          <w:szCs w:val="28"/>
        </w:rPr>
      </w:pPr>
      <w:r w:rsidRPr="00003D1A">
        <w:rPr>
          <w:color w:val="FF0000"/>
          <w:sz w:val="28"/>
          <w:szCs w:val="28"/>
        </w:rPr>
        <w:t xml:space="preserve">Мировой судья  </w:t>
      </w:r>
      <w:r w:rsidR="005A730F">
        <w:rPr>
          <w:sz w:val="28"/>
          <w:szCs w:val="28"/>
        </w:rPr>
        <w:tab/>
      </w:r>
      <w:r w:rsidR="005A730F">
        <w:rPr>
          <w:sz w:val="28"/>
          <w:szCs w:val="28"/>
        </w:rPr>
        <w:tab/>
      </w:r>
      <w:r w:rsidR="005A730F">
        <w:rPr>
          <w:sz w:val="28"/>
          <w:szCs w:val="28"/>
        </w:rPr>
        <w:tab/>
      </w:r>
      <w:r w:rsidR="005A730F">
        <w:rPr>
          <w:sz w:val="28"/>
          <w:szCs w:val="28"/>
        </w:rPr>
        <w:tab/>
      </w:r>
      <w:r w:rsidR="005A730F">
        <w:rPr>
          <w:sz w:val="28"/>
          <w:szCs w:val="28"/>
        </w:rPr>
        <w:tab/>
      </w:r>
      <w:r w:rsidR="005A730F">
        <w:rPr>
          <w:sz w:val="28"/>
          <w:szCs w:val="28"/>
        </w:rPr>
        <w:tab/>
      </w:r>
      <w:r w:rsidR="005A730F">
        <w:rPr>
          <w:sz w:val="28"/>
          <w:szCs w:val="28"/>
        </w:rPr>
        <w:tab/>
      </w:r>
      <w:r w:rsidRPr="00810510" w:rsidR="00DB6716">
        <w:rPr>
          <w:sz w:val="28"/>
          <w:szCs w:val="28"/>
        </w:rPr>
        <w:tab/>
        <w:t xml:space="preserve">   </w:t>
      </w:r>
      <w:r w:rsidRPr="00810510">
        <w:rPr>
          <w:sz w:val="28"/>
          <w:szCs w:val="28"/>
        </w:rPr>
        <w:t xml:space="preserve">  </w:t>
      </w:r>
      <w:r w:rsidR="00AC4849">
        <w:rPr>
          <w:sz w:val="28"/>
          <w:szCs w:val="28"/>
        </w:rPr>
        <w:tab/>
      </w:r>
      <w:r w:rsidRPr="00810510">
        <w:rPr>
          <w:sz w:val="28"/>
          <w:szCs w:val="28"/>
        </w:rPr>
        <w:t>Е.В. Чех</w:t>
      </w:r>
    </w:p>
    <w:sectPr w:rsidSect="00141DA7">
      <w:footerReference w:type="default" r:id="rId5"/>
      <w:pgSz w:w="11906" w:h="16838"/>
      <w:pgMar w:top="709" w:right="991" w:bottom="567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D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31D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2"/>
    <w:rsid w:val="00003D1A"/>
    <w:rsid w:val="00021A3A"/>
    <w:rsid w:val="00030040"/>
    <w:rsid w:val="00055407"/>
    <w:rsid w:val="00057EDF"/>
    <w:rsid w:val="00063D9A"/>
    <w:rsid w:val="00086812"/>
    <w:rsid w:val="000F6E9B"/>
    <w:rsid w:val="00114248"/>
    <w:rsid w:val="00121720"/>
    <w:rsid w:val="001236C2"/>
    <w:rsid w:val="00141DA7"/>
    <w:rsid w:val="001515EA"/>
    <w:rsid w:val="001A0390"/>
    <w:rsid w:val="001C1EDF"/>
    <w:rsid w:val="002332CE"/>
    <w:rsid w:val="002438A5"/>
    <w:rsid w:val="00252FC1"/>
    <w:rsid w:val="00277886"/>
    <w:rsid w:val="00286F77"/>
    <w:rsid w:val="00292B6C"/>
    <w:rsid w:val="002D6DF8"/>
    <w:rsid w:val="002E72A3"/>
    <w:rsid w:val="00305239"/>
    <w:rsid w:val="003104D1"/>
    <w:rsid w:val="0031467D"/>
    <w:rsid w:val="0038044A"/>
    <w:rsid w:val="00384F53"/>
    <w:rsid w:val="00391D35"/>
    <w:rsid w:val="003C15D3"/>
    <w:rsid w:val="003C1B38"/>
    <w:rsid w:val="003C27FB"/>
    <w:rsid w:val="003C7F62"/>
    <w:rsid w:val="003E1649"/>
    <w:rsid w:val="003F187F"/>
    <w:rsid w:val="00402BA0"/>
    <w:rsid w:val="00432B2A"/>
    <w:rsid w:val="00434BF0"/>
    <w:rsid w:val="00444804"/>
    <w:rsid w:val="00446A54"/>
    <w:rsid w:val="00450595"/>
    <w:rsid w:val="004725F5"/>
    <w:rsid w:val="004A0056"/>
    <w:rsid w:val="004B131E"/>
    <w:rsid w:val="004E4B1C"/>
    <w:rsid w:val="004F5027"/>
    <w:rsid w:val="00522989"/>
    <w:rsid w:val="00544D29"/>
    <w:rsid w:val="00547FCA"/>
    <w:rsid w:val="00563D39"/>
    <w:rsid w:val="00573E67"/>
    <w:rsid w:val="005A730F"/>
    <w:rsid w:val="005A792C"/>
    <w:rsid w:val="005B056C"/>
    <w:rsid w:val="005B6905"/>
    <w:rsid w:val="005C2CFD"/>
    <w:rsid w:val="005D20A0"/>
    <w:rsid w:val="005E2047"/>
    <w:rsid w:val="005E50BF"/>
    <w:rsid w:val="0064181E"/>
    <w:rsid w:val="006435B1"/>
    <w:rsid w:val="0065566A"/>
    <w:rsid w:val="006603A4"/>
    <w:rsid w:val="00663B87"/>
    <w:rsid w:val="00672ADA"/>
    <w:rsid w:val="00677952"/>
    <w:rsid w:val="006E05CC"/>
    <w:rsid w:val="006E7426"/>
    <w:rsid w:val="00714C29"/>
    <w:rsid w:val="007217E2"/>
    <w:rsid w:val="00723922"/>
    <w:rsid w:val="007B1B22"/>
    <w:rsid w:val="007D3F7F"/>
    <w:rsid w:val="007D45AB"/>
    <w:rsid w:val="00807AF2"/>
    <w:rsid w:val="00810510"/>
    <w:rsid w:val="00817D62"/>
    <w:rsid w:val="00855729"/>
    <w:rsid w:val="008919B8"/>
    <w:rsid w:val="00896267"/>
    <w:rsid w:val="00896B43"/>
    <w:rsid w:val="00897DF2"/>
    <w:rsid w:val="008B7F98"/>
    <w:rsid w:val="008C4BFC"/>
    <w:rsid w:val="008E36DC"/>
    <w:rsid w:val="008F3599"/>
    <w:rsid w:val="009259A6"/>
    <w:rsid w:val="00932B70"/>
    <w:rsid w:val="00954136"/>
    <w:rsid w:val="00970701"/>
    <w:rsid w:val="009801EA"/>
    <w:rsid w:val="009C0BD1"/>
    <w:rsid w:val="009C61C9"/>
    <w:rsid w:val="009F0B17"/>
    <w:rsid w:val="009F158C"/>
    <w:rsid w:val="00A071CD"/>
    <w:rsid w:val="00A452F5"/>
    <w:rsid w:val="00A456B7"/>
    <w:rsid w:val="00A7301C"/>
    <w:rsid w:val="00A83A52"/>
    <w:rsid w:val="00A97D77"/>
    <w:rsid w:val="00AA26B8"/>
    <w:rsid w:val="00AA34B8"/>
    <w:rsid w:val="00AA4A53"/>
    <w:rsid w:val="00AC2E2D"/>
    <w:rsid w:val="00AC4849"/>
    <w:rsid w:val="00AC4A57"/>
    <w:rsid w:val="00B33983"/>
    <w:rsid w:val="00B45703"/>
    <w:rsid w:val="00B52A7F"/>
    <w:rsid w:val="00B8003B"/>
    <w:rsid w:val="00B84F33"/>
    <w:rsid w:val="00BB6F2F"/>
    <w:rsid w:val="00BC1703"/>
    <w:rsid w:val="00BC3858"/>
    <w:rsid w:val="00BE3544"/>
    <w:rsid w:val="00C05E69"/>
    <w:rsid w:val="00C27C91"/>
    <w:rsid w:val="00C56806"/>
    <w:rsid w:val="00C71BAE"/>
    <w:rsid w:val="00C737E8"/>
    <w:rsid w:val="00C75951"/>
    <w:rsid w:val="00C766A7"/>
    <w:rsid w:val="00C94E6E"/>
    <w:rsid w:val="00CA63FE"/>
    <w:rsid w:val="00CE3EDC"/>
    <w:rsid w:val="00CE5A19"/>
    <w:rsid w:val="00CE6628"/>
    <w:rsid w:val="00CF205B"/>
    <w:rsid w:val="00D17013"/>
    <w:rsid w:val="00D31DB0"/>
    <w:rsid w:val="00D37AB3"/>
    <w:rsid w:val="00D46BCF"/>
    <w:rsid w:val="00D51431"/>
    <w:rsid w:val="00D67D4E"/>
    <w:rsid w:val="00D814C5"/>
    <w:rsid w:val="00DA3DA5"/>
    <w:rsid w:val="00DA5306"/>
    <w:rsid w:val="00DB6716"/>
    <w:rsid w:val="00DC352A"/>
    <w:rsid w:val="00DD2CC3"/>
    <w:rsid w:val="00DE7E2A"/>
    <w:rsid w:val="00E11928"/>
    <w:rsid w:val="00E50C86"/>
    <w:rsid w:val="00E55C42"/>
    <w:rsid w:val="00E77E5F"/>
    <w:rsid w:val="00E823D2"/>
    <w:rsid w:val="00E84EF1"/>
    <w:rsid w:val="00EA73AC"/>
    <w:rsid w:val="00EB43AF"/>
    <w:rsid w:val="00EB52B3"/>
    <w:rsid w:val="00EE283A"/>
    <w:rsid w:val="00F17CAE"/>
    <w:rsid w:val="00F20CB9"/>
    <w:rsid w:val="00F57738"/>
    <w:rsid w:val="00F75584"/>
    <w:rsid w:val="00F763DB"/>
    <w:rsid w:val="00FB4E45"/>
    <w:rsid w:val="00FD35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C0124F-86BF-460F-A5B3-73F994C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217E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7217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7217E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721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1"/>
    <w:rsid w:val="007217E2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rsid w:val="00721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217E2"/>
    <w:rPr>
      <w:color w:val="000080"/>
      <w:u w:val="single"/>
    </w:rPr>
  </w:style>
  <w:style w:type="paragraph" w:customStyle="1" w:styleId="s1">
    <w:name w:val="s_1"/>
    <w:basedOn w:val="Normal"/>
    <w:rsid w:val="007217E2"/>
    <w:pPr>
      <w:spacing w:before="100" w:beforeAutospacing="1" w:after="100" w:afterAutospacing="1"/>
    </w:pPr>
  </w:style>
  <w:style w:type="paragraph" w:styleId="Footer">
    <w:name w:val="footer"/>
    <w:basedOn w:val="Normal"/>
    <w:link w:val="a2"/>
    <w:uiPriority w:val="99"/>
    <w:rsid w:val="007217E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21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104D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104D1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4"/>
    <w:uiPriority w:val="99"/>
    <w:unhideWhenUsed/>
    <w:rsid w:val="00641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641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7129&amp;dst=9109&amp;field=134&amp;date=18.03.2022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